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016AEE" w:rsidRDefault="00341BC6" w:rsidP="00341BC6">
      <w:pPr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771"/>
        <w:gridCol w:w="4916"/>
      </w:tblGrid>
      <w:tr w:rsidR="00341BC6" w:rsidRPr="00534884" w:rsidTr="00534884">
        <w:trPr>
          <w:trHeight w:val="227"/>
        </w:trPr>
        <w:tc>
          <w:tcPr>
            <w:tcW w:w="10440" w:type="dxa"/>
            <w:gridSpan w:val="3"/>
          </w:tcPr>
          <w:p w:rsidR="00341BC6" w:rsidRPr="00534884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="00E338D5" w:rsidRPr="00534884">
              <w:rPr>
                <w:rFonts w:ascii="Times New Roman" w:hAnsi="Times New Roman" w:cs="Times New Roman"/>
                <w:bCs/>
                <w:lang w:val="sr-Cyrl-RS"/>
              </w:rPr>
              <w:t>Научни дискурс идентификације даровитих</w:t>
            </w:r>
            <w:r w:rsidR="00534884">
              <w:rPr>
                <w:rFonts w:ascii="Times New Roman" w:hAnsi="Times New Roman" w:cs="Times New Roman"/>
                <w:bCs/>
                <w:lang w:val="sr-Cyrl-RS"/>
              </w:rPr>
              <w:t xml:space="preserve"> ученика</w:t>
            </w:r>
            <w:r w:rsidR="00E338D5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у разредној настави</w:t>
            </w:r>
          </w:p>
        </w:tc>
      </w:tr>
      <w:tr w:rsidR="00341BC6" w:rsidRPr="00534884" w:rsidTr="00534884">
        <w:trPr>
          <w:trHeight w:val="147"/>
        </w:trPr>
        <w:tc>
          <w:tcPr>
            <w:tcW w:w="10440" w:type="dxa"/>
            <w:gridSpan w:val="3"/>
          </w:tcPr>
          <w:p w:rsidR="00341BC6" w:rsidRPr="00534884" w:rsidRDefault="00341BC6" w:rsidP="00A955BE">
            <w:pPr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Наставник или наставници:</w:t>
            </w:r>
            <w:r w:rsidR="00456839" w:rsidRPr="00534884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534884" w:rsidRPr="00534884">
              <w:rPr>
                <w:rFonts w:ascii="Times New Roman" w:hAnsi="Times New Roman" w:cs="Times New Roman"/>
                <w:bCs/>
                <w:lang w:val="sr-Cyrl-CS"/>
              </w:rPr>
              <w:t>Копас Емина М. Вукашиновић</w:t>
            </w:r>
            <w:r w:rsidR="00534884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="00534884" w:rsidRPr="00534884">
              <w:rPr>
                <w:rFonts w:ascii="Times New Roman" w:hAnsi="Times New Roman" w:cs="Times New Roman"/>
                <w:bCs/>
                <w:lang w:val="sr-Cyrl-CS"/>
              </w:rPr>
              <w:t>Голубовић-Илић Б. Ирена</w:t>
            </w:r>
          </w:p>
        </w:tc>
      </w:tr>
      <w:tr w:rsidR="00341BC6" w:rsidRPr="00534884" w:rsidTr="00534884">
        <w:trPr>
          <w:trHeight w:val="227"/>
        </w:trPr>
        <w:tc>
          <w:tcPr>
            <w:tcW w:w="10440" w:type="dxa"/>
            <w:gridSpan w:val="3"/>
          </w:tcPr>
          <w:p w:rsidR="00341BC6" w:rsidRPr="00534884" w:rsidRDefault="00341BC6" w:rsidP="005348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 w:rsidR="00E338D5"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534884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</w:tr>
      <w:tr w:rsidR="00341BC6" w:rsidRPr="00534884" w:rsidTr="00534884">
        <w:trPr>
          <w:trHeight w:val="214"/>
        </w:trPr>
        <w:tc>
          <w:tcPr>
            <w:tcW w:w="10440" w:type="dxa"/>
            <w:gridSpan w:val="3"/>
          </w:tcPr>
          <w:p w:rsidR="00341BC6" w:rsidRPr="00534884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 w:rsidR="00E338D5"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E338D5" w:rsidRPr="00534884">
              <w:rPr>
                <w:rFonts w:ascii="Times New Roman" w:hAnsi="Times New Roman" w:cs="Times New Roman"/>
                <w:bCs/>
                <w:lang w:val="sr-Cyrl-CS"/>
              </w:rPr>
              <w:t>10</w:t>
            </w:r>
          </w:p>
        </w:tc>
      </w:tr>
      <w:tr w:rsidR="00341BC6" w:rsidRPr="00534884" w:rsidTr="00534884">
        <w:trPr>
          <w:trHeight w:val="221"/>
        </w:trPr>
        <w:tc>
          <w:tcPr>
            <w:tcW w:w="10440" w:type="dxa"/>
            <w:gridSpan w:val="3"/>
          </w:tcPr>
          <w:p w:rsidR="00341BC6" w:rsidRPr="00534884" w:rsidRDefault="00341BC6" w:rsidP="005348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 w:rsidR="00E338D5"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534884">
              <w:rPr>
                <w:rFonts w:ascii="Times New Roman" w:hAnsi="Times New Roman" w:cs="Times New Roman"/>
                <w:bCs/>
                <w:lang w:val="sr-Cyrl-CS"/>
              </w:rPr>
              <w:t>/</w:t>
            </w:r>
          </w:p>
        </w:tc>
      </w:tr>
      <w:tr w:rsidR="00341BC6" w:rsidRPr="00534884" w:rsidTr="00534884">
        <w:trPr>
          <w:trHeight w:val="1232"/>
        </w:trPr>
        <w:tc>
          <w:tcPr>
            <w:tcW w:w="10440" w:type="dxa"/>
            <w:gridSpan w:val="3"/>
          </w:tcPr>
          <w:p w:rsidR="001A4824" w:rsidRPr="00534884" w:rsidRDefault="00341BC6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  <w:r w:rsidR="001A4824" w:rsidRPr="0053488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20887" w:rsidRPr="00534884">
              <w:rPr>
                <w:rFonts w:ascii="Times New Roman" w:hAnsi="Times New Roman" w:cs="Times New Roman"/>
                <w:bCs/>
                <w:lang w:val="sr-Cyrl-RS"/>
              </w:rPr>
              <w:t>У</w:t>
            </w:r>
            <w:r w:rsidR="001A4824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пућивање студената у </w:t>
            </w:r>
            <w:r w:rsidR="00027106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савремена </w:t>
            </w:r>
            <w:r w:rsidR="00027106" w:rsidRPr="00534884">
              <w:rPr>
                <w:rFonts w:ascii="Times New Roman" w:hAnsi="Times New Roman" w:cs="Times New Roman"/>
                <w:bCs/>
              </w:rPr>
              <w:t>светска сазнања, искуства и трендове</w:t>
            </w:r>
            <w:r w:rsidR="00027106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о </w:t>
            </w:r>
            <w:r w:rsidR="001A4824" w:rsidRPr="00534884">
              <w:rPr>
                <w:rFonts w:ascii="Times New Roman" w:hAnsi="Times New Roman" w:cs="Times New Roman"/>
                <w:bCs/>
                <w:lang w:val="sr-Cyrl-RS"/>
              </w:rPr>
              <w:t>могућностима идентификације даровитих ученика у разредној настави</w:t>
            </w:r>
            <w:r w:rsidR="00456839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и облицима наставног рада са тим ученицима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(диференцирани приступ у наставним стратегијама</w:t>
            </w:r>
            <w:r w:rsidR="00AB1048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, мултидимензионални </w:t>
            </w:r>
            <w:r w:rsidR="00F74CB2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флексибилан </w:t>
            </w:r>
            <w:r w:rsidR="00AB1048" w:rsidRPr="00534884">
              <w:rPr>
                <w:rFonts w:ascii="Times New Roman" w:hAnsi="Times New Roman" w:cs="Times New Roman"/>
                <w:bCs/>
                <w:lang w:val="sr-Cyrl-RS"/>
              </w:rPr>
              <w:t>курикулум,..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>)</w:t>
            </w:r>
            <w:r w:rsidR="00456839" w:rsidRPr="00534884">
              <w:rPr>
                <w:rFonts w:ascii="Times New Roman" w:hAnsi="Times New Roman" w:cs="Times New Roman"/>
                <w:bCs/>
                <w:lang w:val="sr-Cyrl-RS"/>
              </w:rPr>
              <w:t>; о</w:t>
            </w:r>
            <w:r w:rsidR="001A4824" w:rsidRPr="00534884">
              <w:rPr>
                <w:rFonts w:ascii="Times New Roman" w:hAnsi="Times New Roman" w:cs="Times New Roman"/>
                <w:bCs/>
                <w:lang w:val="sr-Cyrl-RS"/>
              </w:rPr>
              <w:t>способљавање студената за аналитичко сагледавање и повезивање садржаја, процеса и продукта у кон</w:t>
            </w:r>
            <w:r w:rsidR="00337E80" w:rsidRPr="00534884">
              <w:rPr>
                <w:rFonts w:ascii="Times New Roman" w:hAnsi="Times New Roman" w:cs="Times New Roman"/>
                <w:bCs/>
                <w:lang w:val="sr-Cyrl-RS"/>
              </w:rPr>
              <w:t>тексту идентификације даровитих</w:t>
            </w:r>
            <w:r w:rsidR="001A4824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, подстицања развоја њихових потенцијала и образовне подршке </w:t>
            </w:r>
            <w:r w:rsidR="00456839" w:rsidRPr="00534884">
              <w:rPr>
                <w:rFonts w:ascii="Times New Roman" w:hAnsi="Times New Roman" w:cs="Times New Roman"/>
                <w:bCs/>
                <w:lang w:val="sr-Cyrl-RS"/>
              </w:rPr>
              <w:t>овим ученицима; о</w:t>
            </w:r>
            <w:r w:rsidR="00027106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способљавање студената за примену и проверу ефикасности 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методичких </w:t>
            </w:r>
            <w:r w:rsidR="00027106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поступака 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>диференцираног приступа у идентификацији</w:t>
            </w:r>
            <w:r w:rsidR="00027106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даровитих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r w:rsidR="00027106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</w:p>
          <w:p w:rsidR="004C3CDF" w:rsidRPr="00534884" w:rsidRDefault="004C3CDF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341BC6" w:rsidRPr="00534884" w:rsidTr="00534884">
        <w:trPr>
          <w:trHeight w:val="1055"/>
        </w:trPr>
        <w:tc>
          <w:tcPr>
            <w:tcW w:w="10440" w:type="dxa"/>
            <w:gridSpan w:val="3"/>
          </w:tcPr>
          <w:p w:rsidR="00A75FC5" w:rsidRDefault="00341BC6" w:rsidP="00A84C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Исход предмета</w:t>
            </w:r>
          </w:p>
          <w:p w:rsidR="00341BC6" w:rsidRPr="00534884" w:rsidRDefault="00820887" w:rsidP="00A84C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Pr="00534884">
              <w:rPr>
                <w:rFonts w:ascii="Times New Roman" w:hAnsi="Times New Roman" w:cs="Times New Roman"/>
                <w:bCs/>
                <w:lang w:val="sr-Cyrl-CS"/>
              </w:rPr>
              <w:t>С</w:t>
            </w:r>
            <w:r w:rsidR="0064793F" w:rsidRPr="00534884">
              <w:rPr>
                <w:rFonts w:ascii="Times New Roman" w:hAnsi="Times New Roman" w:cs="Times New Roman"/>
                <w:lang w:val="sr-Cyrl-CS"/>
              </w:rPr>
              <w:t xml:space="preserve">туденти су овладали </w:t>
            </w:r>
            <w:r w:rsidR="00E338D5" w:rsidRPr="00534884">
              <w:rPr>
                <w:rFonts w:ascii="Times New Roman" w:hAnsi="Times New Roman" w:cs="Times New Roman"/>
              </w:rPr>
              <w:t xml:space="preserve"> </w:t>
            </w:r>
            <w:r w:rsidR="0064793F" w:rsidRPr="00534884">
              <w:rPr>
                <w:rFonts w:ascii="Times New Roman" w:hAnsi="Times New Roman" w:cs="Times New Roman"/>
                <w:lang w:val="sr-Cyrl-RS"/>
              </w:rPr>
              <w:t xml:space="preserve">савременим  </w:t>
            </w:r>
            <w:r w:rsidR="0064793F" w:rsidRPr="00534884">
              <w:rPr>
                <w:rFonts w:ascii="Times New Roman" w:hAnsi="Times New Roman" w:cs="Times New Roman"/>
              </w:rPr>
              <w:t>теоријск</w:t>
            </w:r>
            <w:r w:rsidR="0064793F" w:rsidRPr="00534884">
              <w:rPr>
                <w:rFonts w:ascii="Times New Roman" w:hAnsi="Times New Roman" w:cs="Times New Roman"/>
                <w:lang w:val="sr-Cyrl-RS"/>
              </w:rPr>
              <w:t>им</w:t>
            </w:r>
            <w:r w:rsidR="00E338D5" w:rsidRPr="00534884">
              <w:rPr>
                <w:rFonts w:ascii="Times New Roman" w:hAnsi="Times New Roman" w:cs="Times New Roman"/>
              </w:rPr>
              <w:t xml:space="preserve"> знањ</w:t>
            </w:r>
            <w:r w:rsidR="0064793F" w:rsidRPr="00534884">
              <w:rPr>
                <w:rFonts w:ascii="Times New Roman" w:hAnsi="Times New Roman" w:cs="Times New Roman"/>
                <w:lang w:val="sr-Cyrl-RS"/>
              </w:rPr>
              <w:t>им</w:t>
            </w:r>
            <w:r w:rsidR="00E338D5" w:rsidRPr="00534884">
              <w:rPr>
                <w:rFonts w:ascii="Times New Roman" w:hAnsi="Times New Roman" w:cs="Times New Roman"/>
              </w:rPr>
              <w:t xml:space="preserve">а 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>о могућностима идентификације даровитих ученика у разредној настави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>; о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способљени су за примену и проверу ефикасности методичких поступака диференцираног приступа 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>даровитим ученицима у настави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, који могу бити </w:t>
            </w:r>
            <w:r w:rsidR="0064793F" w:rsidRPr="00534884">
              <w:rPr>
                <w:rFonts w:ascii="Times New Roman" w:hAnsi="Times New Roman" w:cs="Times New Roman"/>
                <w:bCs/>
              </w:rPr>
              <w:t>у функцији израде дисертације из планираних методика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>; и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>мају развијене професионалне компетенције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за </w:t>
            </w:r>
            <w:r w:rsidR="005E2567" w:rsidRPr="00534884">
              <w:rPr>
                <w:rFonts w:ascii="Times New Roman" w:hAnsi="Times New Roman" w:cs="Times New Roman"/>
                <w:bCs/>
                <w:lang w:val="sr-Cyrl-RS"/>
              </w:rPr>
              <w:t>развој мултидисциплинарног курикулума и</w:t>
            </w:r>
            <w:r w:rsidR="0064793F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>управљање ресурсима</w:t>
            </w:r>
            <w:r w:rsidR="0006668D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за</w:t>
            </w:r>
            <w:r w:rsidR="005E2567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58684E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идентификацију даровитих ученика у настави. </w:t>
            </w:r>
          </w:p>
          <w:p w:rsidR="004C3CDF" w:rsidRPr="00534884" w:rsidRDefault="004C3CDF" w:rsidP="00A84C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</w:tr>
      <w:tr w:rsidR="00341BC6" w:rsidRPr="00534884" w:rsidTr="00534884">
        <w:trPr>
          <w:trHeight w:val="1795"/>
        </w:trPr>
        <w:tc>
          <w:tcPr>
            <w:tcW w:w="10440" w:type="dxa"/>
            <w:gridSpan w:val="3"/>
          </w:tcPr>
          <w:p w:rsidR="00A75FC5" w:rsidRDefault="00341BC6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  <w:r w:rsidR="00016AEE"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  <w:p w:rsidR="00A75FC5" w:rsidRDefault="00341BC6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34884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  <w:r w:rsidR="00456839" w:rsidRPr="0053488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337E80" w:rsidRPr="00534884" w:rsidRDefault="00337E80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 w:rsidRPr="00534884">
              <w:rPr>
                <w:rFonts w:ascii="Times New Roman" w:hAnsi="Times New Roman" w:cs="Times New Roman"/>
                <w:iCs/>
                <w:lang w:val="ru-RU"/>
              </w:rPr>
              <w:t>Савремена тумачења</w:t>
            </w:r>
            <w:r w:rsidRPr="0053488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534884">
              <w:rPr>
                <w:rFonts w:ascii="Times New Roman" w:hAnsi="Times New Roman" w:cs="Times New Roman"/>
                <w:iCs/>
                <w:lang w:val="ru-RU"/>
              </w:rPr>
              <w:t>п</w:t>
            </w:r>
            <w:r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рироде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даровитости и приступ</w:t>
            </w:r>
            <w:r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а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</w:t>
            </w:r>
            <w:r w:rsidR="00456839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даровитим ученицима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у настави. </w:t>
            </w:r>
            <w:r w:rsidR="00AB1048" w:rsidRPr="00534884">
              <w:rPr>
                <w:rFonts w:ascii="Times New Roman" w:hAnsi="Times New Roman" w:cs="Times New Roman"/>
                <w:bCs/>
                <w:iCs/>
              </w:rPr>
              <w:t xml:space="preserve">Идентификација даровитих кроз мултидимензионални </w:t>
            </w:r>
            <w:r w:rsidR="00F74CB2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и флексибилан </w:t>
            </w:r>
            <w:r w:rsidR="00AB1048" w:rsidRPr="00534884">
              <w:rPr>
                <w:rFonts w:ascii="Times New Roman" w:hAnsi="Times New Roman" w:cs="Times New Roman"/>
                <w:bCs/>
                <w:iCs/>
              </w:rPr>
              <w:t>курикулум.</w:t>
            </w:r>
            <w:r w:rsidR="00456839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С</w:t>
            </w:r>
            <w:r w:rsidR="0058684E" w:rsidRPr="00534884">
              <w:rPr>
                <w:rFonts w:ascii="Times New Roman" w:hAnsi="Times New Roman" w:cs="Times New Roman"/>
                <w:bCs/>
                <w:iCs/>
              </w:rPr>
              <w:t>оцијалн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и</w:t>
            </w:r>
            <w:r w:rsidR="0058684E" w:rsidRPr="00534884">
              <w:rPr>
                <w:rFonts w:ascii="Times New Roman" w:hAnsi="Times New Roman" w:cs="Times New Roman"/>
                <w:bCs/>
                <w:iCs/>
              </w:rPr>
              <w:t xml:space="preserve"> и емоционалн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и</w:t>
            </w:r>
            <w:r w:rsidR="0058684E" w:rsidRPr="00534884">
              <w:rPr>
                <w:rFonts w:ascii="Times New Roman" w:hAnsi="Times New Roman" w:cs="Times New Roman"/>
                <w:bCs/>
                <w:iCs/>
              </w:rPr>
              <w:t xml:space="preserve"> фактори </w:t>
            </w:r>
            <w:r w:rsidR="00456839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идентификације даровитих </w:t>
            </w:r>
            <w:r w:rsidR="0058684E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ученика.</w:t>
            </w:r>
            <w:r w:rsidR="00E11DF5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</w:t>
            </w:r>
            <w:r w:rsidR="00AB1048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Образовна подршка даровитим ученицима и њено вредновање. </w:t>
            </w:r>
            <w:r w:rsidR="00E11DF5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Педагошке импликације управљања у учионици и идентификација даровитих ученика. </w:t>
            </w:r>
            <w:r w:rsidR="00456839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Диференцирани приступ у наставним стратегијама у функцији идентификације даровитих. Људс</w:t>
            </w:r>
            <w:r w:rsidR="00AB1048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>к</w:t>
            </w:r>
            <w:r w:rsidR="00456839" w:rsidRPr="00534884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и и материјални ресурси за идентификацију даровитих. </w:t>
            </w:r>
          </w:p>
          <w:p w:rsidR="00A75FC5" w:rsidRDefault="00341BC6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534884">
              <w:rPr>
                <w:rFonts w:ascii="Times New Roman" w:hAnsi="Times New Roman" w:cs="Times New Roman"/>
                <w:i/>
                <w:iCs/>
                <w:lang w:val="sr-Cyrl-CS"/>
              </w:rPr>
              <w:t xml:space="preserve">Практична настава </w:t>
            </w:r>
          </w:p>
          <w:p w:rsidR="00341BC6" w:rsidRPr="00534884" w:rsidRDefault="00E338D5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 xml:space="preserve">Самосталан истраживачки рад студента: </w:t>
            </w:r>
            <w:r w:rsidR="00820887" w:rsidRPr="00534884">
              <w:rPr>
                <w:rFonts w:ascii="Times New Roman" w:hAnsi="Times New Roman" w:cs="Times New Roman"/>
                <w:lang w:val="sr-Cyrl-RS"/>
              </w:rPr>
              <w:t xml:space="preserve">а) </w:t>
            </w:r>
            <w:r w:rsidR="00337E80" w:rsidRPr="00534884">
              <w:rPr>
                <w:rFonts w:ascii="Times New Roman" w:hAnsi="Times New Roman" w:cs="Times New Roman"/>
                <w:lang w:val="sr-Cyrl-RS"/>
              </w:rPr>
              <w:t xml:space="preserve">прикупљање, анализа </w:t>
            </w:r>
            <w:r w:rsidR="00AB1048" w:rsidRPr="00534884">
              <w:rPr>
                <w:rFonts w:ascii="Times New Roman" w:hAnsi="Times New Roman" w:cs="Times New Roman"/>
                <w:lang w:val="sr-Cyrl-RS"/>
              </w:rPr>
              <w:t>и представљање садржаја из литературе, о методичким поступцима у идентификац</w:t>
            </w:r>
            <w:r w:rsidR="00820887" w:rsidRPr="00534884">
              <w:rPr>
                <w:rFonts w:ascii="Times New Roman" w:hAnsi="Times New Roman" w:cs="Times New Roman"/>
                <w:lang w:val="sr-Cyrl-RS"/>
              </w:rPr>
              <w:t>ији даровитих ученика у настави; б) израда истраживачког пројекта о ефикасности ових поступака; в) презентација и одбрана пројекта.</w:t>
            </w:r>
          </w:p>
          <w:p w:rsidR="004C3CDF" w:rsidRPr="00534884" w:rsidRDefault="004C3CDF" w:rsidP="00337E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</w:tr>
      <w:tr w:rsidR="00341BC6" w:rsidRPr="00534884" w:rsidTr="00534884">
        <w:trPr>
          <w:trHeight w:val="1995"/>
        </w:trPr>
        <w:tc>
          <w:tcPr>
            <w:tcW w:w="10440" w:type="dxa"/>
            <w:gridSpan w:val="3"/>
          </w:tcPr>
          <w:p w:rsidR="00B2773A" w:rsidRPr="00534884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Препоручена литература</w:t>
            </w:r>
            <w:r w:rsidR="00016AEE"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. </w:t>
            </w:r>
          </w:p>
          <w:p w:rsidR="00B2773A" w:rsidRPr="00534884" w:rsidRDefault="00333819" w:rsidP="00A84C89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auto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 xml:space="preserve">Bauer, S. at all (edit.). </w:t>
            </w:r>
            <w:r w:rsidRPr="00534884">
              <w:rPr>
                <w:rFonts w:ascii="Times New Roman" w:hAnsi="Times New Roman" w:cs="Times New Roman"/>
                <w:i/>
              </w:rPr>
              <w:t>Gifted S</w:t>
            </w:r>
            <w:r w:rsidR="00AB1048" w:rsidRPr="00534884">
              <w:rPr>
                <w:rFonts w:ascii="Times New Roman" w:hAnsi="Times New Roman" w:cs="Times New Roman"/>
                <w:i/>
              </w:rPr>
              <w:t>tudents: recommedations for Teac</w:t>
            </w:r>
            <w:r w:rsidRPr="00534884">
              <w:rPr>
                <w:rFonts w:ascii="Times New Roman" w:hAnsi="Times New Roman" w:cs="Times New Roman"/>
                <w:i/>
              </w:rPr>
              <w:t>hers: Practical Recommendations and Interventions</w:t>
            </w:r>
            <w:r w:rsidRPr="00534884">
              <w:rPr>
                <w:rFonts w:ascii="Times New Roman" w:hAnsi="Times New Roman" w:cs="Times New Roman"/>
              </w:rPr>
              <w:t xml:space="preserve">, Retrived March 5, 2015 from the World Wide Web </w:t>
            </w:r>
            <w:hyperlink r:id="rId6" w:history="1">
              <w:r w:rsidRPr="00534884">
                <w:rPr>
                  <w:rStyle w:val="Hyperlink"/>
                  <w:rFonts w:ascii="Times New Roman" w:hAnsi="Times New Roman" w:cs="Times New Roman"/>
                  <w:color w:val="auto"/>
                </w:rPr>
                <w:t>http://www.education.udel.edu/wp-content/uploads/2013/01/GiftedStudents.pdf</w:t>
              </w:r>
            </w:hyperlink>
            <w:r w:rsidR="00016AEE" w:rsidRPr="00534884">
              <w:rPr>
                <w:rStyle w:val="Hyperlink"/>
                <w:rFonts w:ascii="Times New Roman" w:hAnsi="Times New Roman" w:cs="Times New Roman"/>
                <w:color w:val="auto"/>
                <w:lang w:val="sr-Cyrl-RS"/>
              </w:rPr>
              <w:t xml:space="preserve"> </w:t>
            </w:r>
          </w:p>
          <w:p w:rsidR="004C6845" w:rsidRPr="00534884" w:rsidRDefault="00333819" w:rsidP="00A84C8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 xml:space="preserve">Fromberg P.D. &amp; Bergen D. (2006). </w:t>
            </w:r>
            <w:r w:rsidRPr="00534884">
              <w:rPr>
                <w:rFonts w:ascii="Times New Roman" w:hAnsi="Times New Roman" w:cs="Times New Roman"/>
                <w:i/>
              </w:rPr>
              <w:t>Play From Bitrh to Twelve: Contexts, Perspectives and Meanings</w:t>
            </w:r>
            <w:r w:rsidRPr="00534884">
              <w:rPr>
                <w:rFonts w:ascii="Times New Roman" w:hAnsi="Times New Roman" w:cs="Times New Roman"/>
              </w:rPr>
              <w:t>. New York &amp; London: Taylor &amp; Francis Group.</w:t>
            </w:r>
            <w:r w:rsidR="00016AEE" w:rsidRPr="0053488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B2773A" w:rsidRPr="00534884" w:rsidRDefault="00333819" w:rsidP="00A84C8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 xml:space="preserve">Heward L.W. (2009). </w:t>
            </w:r>
            <w:r w:rsidRPr="00534884">
              <w:rPr>
                <w:rFonts w:ascii="Times New Roman" w:hAnsi="Times New Roman" w:cs="Times New Roman"/>
                <w:i/>
              </w:rPr>
              <w:t>Exceptional children: an introduction to special education</w:t>
            </w:r>
            <w:r w:rsidRPr="00534884">
              <w:rPr>
                <w:rFonts w:ascii="Times New Roman" w:hAnsi="Times New Roman" w:cs="Times New Roman"/>
              </w:rPr>
              <w:t>. Upper Saddle River, NJ: Merrill/Pearson.</w:t>
            </w:r>
            <w:r w:rsidR="00016AEE" w:rsidRPr="0053488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B2773A" w:rsidRPr="00534884" w:rsidRDefault="00333819" w:rsidP="00A84C8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 xml:space="preserve">Jovanović, V. i sar. (2010). Daroviti podbacivač u školi: neko ko ima problem, ili „buntovnik“ koji pravi problem? </w:t>
            </w:r>
            <w:r w:rsidRPr="00534884">
              <w:rPr>
                <w:rFonts w:ascii="Times New Roman" w:hAnsi="Times New Roman" w:cs="Times New Roman"/>
                <w:i/>
              </w:rPr>
              <w:t>Psihologija</w:t>
            </w:r>
            <w:r w:rsidRPr="00534884">
              <w:rPr>
                <w:rFonts w:ascii="Times New Roman" w:hAnsi="Times New Roman" w:cs="Times New Roman"/>
              </w:rPr>
              <w:t>, Vol. 43, Br. 3(263-279).</w:t>
            </w:r>
            <w:r w:rsidR="00016AEE" w:rsidRPr="00534884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B2773A" w:rsidRPr="00534884" w:rsidRDefault="00333819" w:rsidP="00A84C8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 xml:space="preserve">Kopas-Vukašinović, E. (2005). Osujećenje kreativnosti u likovnom izrazu prvaka, </w:t>
            </w:r>
            <w:r w:rsidRPr="00534884">
              <w:rPr>
                <w:rFonts w:ascii="Times New Roman" w:hAnsi="Times New Roman" w:cs="Times New Roman"/>
                <w:i/>
              </w:rPr>
              <w:t>Zbornik Instituta za pedagoška istraživanja</w:t>
            </w:r>
            <w:r w:rsidRPr="00534884">
              <w:rPr>
                <w:rFonts w:ascii="Times New Roman" w:hAnsi="Times New Roman" w:cs="Times New Roman"/>
              </w:rPr>
              <w:t xml:space="preserve">, 37, 2, 82-98. </w:t>
            </w:r>
          </w:p>
          <w:p w:rsidR="00B96CD1" w:rsidRPr="00534884" w:rsidRDefault="00333819" w:rsidP="00A84C8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534884">
              <w:rPr>
                <w:rFonts w:ascii="Times New Roman" w:hAnsi="Times New Roman" w:cs="Times New Roman"/>
              </w:rPr>
              <w:t>Maksić</w:t>
            </w:r>
            <w:r w:rsidR="00E338D5" w:rsidRPr="00534884">
              <w:rPr>
                <w:rFonts w:ascii="Times New Roman" w:hAnsi="Times New Roman" w:cs="Times New Roman"/>
              </w:rPr>
              <w:t xml:space="preserve">, </w:t>
            </w:r>
            <w:r w:rsidRPr="00534884">
              <w:rPr>
                <w:rFonts w:ascii="Times New Roman" w:hAnsi="Times New Roman" w:cs="Times New Roman"/>
              </w:rPr>
              <w:t>S</w:t>
            </w:r>
            <w:r w:rsidR="00E338D5" w:rsidRPr="00534884">
              <w:rPr>
                <w:rFonts w:ascii="Times New Roman" w:hAnsi="Times New Roman" w:cs="Times New Roman"/>
              </w:rPr>
              <w:t xml:space="preserve">. (2007). </w:t>
            </w:r>
            <w:r w:rsidRPr="00534884">
              <w:rPr>
                <w:rFonts w:ascii="Times New Roman" w:hAnsi="Times New Roman" w:cs="Times New Roman"/>
                <w:i/>
              </w:rPr>
              <w:t>Darovito</w:t>
            </w:r>
            <w:r w:rsidR="00E338D5" w:rsidRPr="00534884">
              <w:rPr>
                <w:rFonts w:ascii="Times New Roman" w:hAnsi="Times New Roman" w:cs="Times New Roman"/>
                <w:i/>
              </w:rPr>
              <w:t xml:space="preserve"> </w:t>
            </w:r>
            <w:r w:rsidRPr="00534884">
              <w:rPr>
                <w:rFonts w:ascii="Times New Roman" w:hAnsi="Times New Roman" w:cs="Times New Roman"/>
                <w:i/>
              </w:rPr>
              <w:t>dete</w:t>
            </w:r>
            <w:r w:rsidR="00E338D5" w:rsidRPr="00534884">
              <w:rPr>
                <w:rFonts w:ascii="Times New Roman" w:hAnsi="Times New Roman" w:cs="Times New Roman"/>
                <w:i/>
              </w:rPr>
              <w:t xml:space="preserve"> </w:t>
            </w:r>
            <w:r w:rsidRPr="00534884">
              <w:rPr>
                <w:rFonts w:ascii="Times New Roman" w:hAnsi="Times New Roman" w:cs="Times New Roman"/>
                <w:i/>
              </w:rPr>
              <w:t>u</w:t>
            </w:r>
            <w:r w:rsidR="00E338D5" w:rsidRPr="00534884">
              <w:rPr>
                <w:rFonts w:ascii="Times New Roman" w:hAnsi="Times New Roman" w:cs="Times New Roman"/>
                <w:i/>
              </w:rPr>
              <w:t xml:space="preserve"> </w:t>
            </w:r>
            <w:r w:rsidRPr="00534884">
              <w:rPr>
                <w:rFonts w:ascii="Times New Roman" w:hAnsi="Times New Roman" w:cs="Times New Roman"/>
                <w:i/>
              </w:rPr>
              <w:t>školi</w:t>
            </w:r>
            <w:r w:rsidR="00E338D5" w:rsidRPr="00534884">
              <w:rPr>
                <w:rFonts w:ascii="Times New Roman" w:hAnsi="Times New Roman" w:cs="Times New Roman"/>
              </w:rPr>
              <w:t xml:space="preserve">. </w:t>
            </w:r>
            <w:r w:rsidRPr="00534884">
              <w:rPr>
                <w:rFonts w:ascii="Times New Roman" w:hAnsi="Times New Roman" w:cs="Times New Roman"/>
              </w:rPr>
              <w:t>Beograd</w:t>
            </w:r>
            <w:r w:rsidR="00E338D5" w:rsidRPr="00534884">
              <w:rPr>
                <w:rFonts w:ascii="Times New Roman" w:hAnsi="Times New Roman" w:cs="Times New Roman"/>
              </w:rPr>
              <w:t xml:space="preserve">: </w:t>
            </w:r>
            <w:r w:rsidRPr="00534884">
              <w:rPr>
                <w:rFonts w:ascii="Times New Roman" w:hAnsi="Times New Roman" w:cs="Times New Roman"/>
              </w:rPr>
              <w:t>Zavod</w:t>
            </w:r>
            <w:r w:rsidR="00E338D5" w:rsidRPr="00534884">
              <w:rPr>
                <w:rFonts w:ascii="Times New Roman" w:hAnsi="Times New Roman" w:cs="Times New Roman"/>
              </w:rPr>
              <w:t xml:space="preserve"> </w:t>
            </w:r>
            <w:r w:rsidRPr="00534884">
              <w:rPr>
                <w:rFonts w:ascii="Times New Roman" w:hAnsi="Times New Roman" w:cs="Times New Roman"/>
              </w:rPr>
              <w:t>za</w:t>
            </w:r>
            <w:r w:rsidR="00E338D5" w:rsidRPr="00534884">
              <w:rPr>
                <w:rFonts w:ascii="Times New Roman" w:hAnsi="Times New Roman" w:cs="Times New Roman"/>
              </w:rPr>
              <w:t xml:space="preserve"> </w:t>
            </w:r>
            <w:r w:rsidRPr="00534884">
              <w:rPr>
                <w:rFonts w:ascii="Times New Roman" w:hAnsi="Times New Roman" w:cs="Times New Roman"/>
              </w:rPr>
              <w:t>udžbenike</w:t>
            </w:r>
            <w:r w:rsidR="00E338D5" w:rsidRPr="00534884">
              <w:rPr>
                <w:rFonts w:ascii="Times New Roman" w:hAnsi="Times New Roman" w:cs="Times New Roman"/>
              </w:rPr>
              <w:t>.</w:t>
            </w:r>
          </w:p>
          <w:p w:rsidR="00C5693E" w:rsidRPr="00534884" w:rsidRDefault="00C5693E" w:rsidP="00C569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34884">
              <w:rPr>
                <w:rFonts w:ascii="Times New Roman" w:hAnsi="Times New Roman" w:cs="Times New Roman"/>
                <w:bCs/>
              </w:rPr>
              <w:t>Renzulli, J. S. (2005). The three-ring conception of giftedness: a developmental model for</w:t>
            </w:r>
            <w:r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Pr="00534884">
              <w:rPr>
                <w:rFonts w:ascii="Times New Roman" w:hAnsi="Times New Roman" w:cs="Times New Roman"/>
                <w:bCs/>
              </w:rPr>
              <w:t>promoting creative productivity</w:t>
            </w:r>
            <w:r w:rsidRPr="00534884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534884">
              <w:rPr>
                <w:rFonts w:ascii="Times New Roman" w:hAnsi="Times New Roman" w:cs="Times New Roman"/>
                <w:bCs/>
              </w:rPr>
              <w:t xml:space="preserve">In R. J. Sternberg &amp; J. E. Davidson (Eds.), </w:t>
            </w:r>
            <w:r w:rsidRPr="00534884">
              <w:rPr>
                <w:rFonts w:ascii="Times New Roman" w:hAnsi="Times New Roman" w:cs="Times New Roman"/>
                <w:bCs/>
                <w:i/>
                <w:iCs/>
              </w:rPr>
              <w:t>Conceptions</w:t>
            </w:r>
            <w:r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Pr="00534884">
              <w:rPr>
                <w:rFonts w:ascii="Times New Roman" w:hAnsi="Times New Roman" w:cs="Times New Roman"/>
                <w:bCs/>
                <w:i/>
                <w:iCs/>
              </w:rPr>
              <w:t xml:space="preserve">of giftedness </w:t>
            </w:r>
            <w:r w:rsidRPr="00534884">
              <w:rPr>
                <w:rFonts w:ascii="Times New Roman" w:hAnsi="Times New Roman" w:cs="Times New Roman"/>
                <w:bCs/>
              </w:rPr>
              <w:t>(pp. 246–279)</w:t>
            </w:r>
            <w:r w:rsidRPr="00534884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534884">
              <w:rPr>
                <w:rFonts w:ascii="Times New Roman" w:hAnsi="Times New Roman" w:cs="Times New Roman"/>
                <w:bCs/>
              </w:rPr>
              <w:t>Cambridge: Cambridge University Press.</w:t>
            </w:r>
          </w:p>
        </w:tc>
      </w:tr>
      <w:tr w:rsidR="00341BC6" w:rsidRPr="00534884" w:rsidTr="00534884">
        <w:trPr>
          <w:trHeight w:val="227"/>
        </w:trPr>
        <w:tc>
          <w:tcPr>
            <w:tcW w:w="2753" w:type="dxa"/>
          </w:tcPr>
          <w:p w:rsidR="00341BC6" w:rsidRPr="00534884" w:rsidRDefault="00341BC6" w:rsidP="00534884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34884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534884">
              <w:rPr>
                <w:rFonts w:ascii="Times New Roman" w:hAnsi="Times New Roman" w:cs="Times New Roman"/>
                <w:lang w:val="sr-Cyrl-CS"/>
              </w:rPr>
              <w:t xml:space="preserve"> активне наставе</w:t>
            </w:r>
            <w:r w:rsidR="00561B71" w:rsidRPr="00534884">
              <w:rPr>
                <w:rFonts w:ascii="Times New Roman" w:hAnsi="Times New Roman" w:cs="Times New Roman"/>
                <w:lang w:val="sr-Cyrl-CS"/>
              </w:rPr>
              <w:t>:</w:t>
            </w:r>
            <w:r w:rsidR="00534884">
              <w:rPr>
                <w:rFonts w:ascii="Times New Roman" w:hAnsi="Times New Roman" w:cs="Times New Roman"/>
                <w:lang w:val="sr-Cyrl-CS"/>
              </w:rPr>
              <w:t>120</w:t>
            </w:r>
          </w:p>
        </w:tc>
        <w:tc>
          <w:tcPr>
            <w:tcW w:w="2771" w:type="dxa"/>
          </w:tcPr>
          <w:p w:rsidR="00341BC6" w:rsidRPr="00534884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534884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534884">
              <w:rPr>
                <w:rFonts w:ascii="Times New Roman" w:hAnsi="Times New Roman" w:cs="Times New Roman"/>
                <w:lang w:val="sr-Cyrl-CS"/>
              </w:rPr>
              <w:t xml:space="preserve"> 60</w:t>
            </w:r>
          </w:p>
        </w:tc>
        <w:tc>
          <w:tcPr>
            <w:tcW w:w="4916" w:type="dxa"/>
          </w:tcPr>
          <w:p w:rsidR="00341BC6" w:rsidRPr="00534884" w:rsidRDefault="00534884" w:rsidP="00A84C8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СИР: 60</w:t>
            </w:r>
          </w:p>
        </w:tc>
      </w:tr>
      <w:tr w:rsidR="00341BC6" w:rsidRPr="00534884" w:rsidTr="00534884">
        <w:trPr>
          <w:trHeight w:val="438"/>
        </w:trPr>
        <w:tc>
          <w:tcPr>
            <w:tcW w:w="10440" w:type="dxa"/>
            <w:gridSpan w:val="3"/>
          </w:tcPr>
          <w:p w:rsidR="00341BC6" w:rsidRPr="00534884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  <w:r w:rsidR="00016AEE"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.</w:t>
            </w:r>
            <w:r w:rsidR="00016AEE" w:rsidRPr="0053488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E338D5" w:rsidRPr="00534884">
              <w:rPr>
                <w:rFonts w:ascii="Times New Roman" w:hAnsi="Times New Roman" w:cs="Times New Roman"/>
              </w:rPr>
              <w:t>Вербално-текстуална (усмено излагање,</w:t>
            </w:r>
            <w:r w:rsidR="00820887" w:rsidRPr="00534884">
              <w:rPr>
                <w:rFonts w:ascii="Times New Roman" w:hAnsi="Times New Roman" w:cs="Times New Roman"/>
                <w:lang w:val="sr-Cyrl-RS"/>
              </w:rPr>
              <w:t xml:space="preserve"> вербално упућивање,</w:t>
            </w:r>
            <w:r w:rsidR="00E338D5" w:rsidRPr="00534884">
              <w:rPr>
                <w:rFonts w:ascii="Times New Roman" w:hAnsi="Times New Roman" w:cs="Times New Roman"/>
              </w:rPr>
              <w:t xml:space="preserve"> </w:t>
            </w:r>
            <w:r w:rsidR="00B96CD1" w:rsidRPr="00534884">
              <w:rPr>
                <w:rFonts w:ascii="Times New Roman" w:hAnsi="Times New Roman" w:cs="Times New Roman"/>
              </w:rPr>
              <w:t>разговор, дебата, текст метода</w:t>
            </w:r>
            <w:r w:rsidR="00820887" w:rsidRPr="00534884">
              <w:rPr>
                <w:rFonts w:ascii="Times New Roman" w:hAnsi="Times New Roman" w:cs="Times New Roman"/>
                <w:lang w:val="sr-Cyrl-RS"/>
              </w:rPr>
              <w:t>, приказивање</w:t>
            </w:r>
            <w:r w:rsidR="00B96CD1" w:rsidRPr="00534884">
              <w:rPr>
                <w:rFonts w:ascii="Times New Roman" w:hAnsi="Times New Roman" w:cs="Times New Roman"/>
              </w:rPr>
              <w:t>)</w:t>
            </w:r>
          </w:p>
        </w:tc>
      </w:tr>
      <w:tr w:rsidR="00341BC6" w:rsidRPr="00534884" w:rsidTr="00534884">
        <w:trPr>
          <w:trHeight w:val="376"/>
        </w:trPr>
        <w:tc>
          <w:tcPr>
            <w:tcW w:w="10440" w:type="dxa"/>
            <w:gridSpan w:val="3"/>
          </w:tcPr>
          <w:p w:rsidR="00A84C89" w:rsidRPr="00534884" w:rsidRDefault="00341BC6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p w:rsidR="00A84C89" w:rsidRPr="00534884" w:rsidRDefault="00016AEE" w:rsidP="00A84C8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53488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B96CD1"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Презентација и </w:t>
            </w:r>
            <w:r w:rsidR="00B96CD1" w:rsidRPr="00534884">
              <w:rPr>
                <w:rFonts w:ascii="Times New Roman" w:hAnsi="Times New Roman" w:cs="Times New Roman"/>
                <w:bCs/>
              </w:rPr>
              <w:t xml:space="preserve">oдбрана </w:t>
            </w:r>
            <w:r w:rsidR="00B96CD1" w:rsidRPr="00534884">
              <w:rPr>
                <w:rFonts w:ascii="Times New Roman" w:hAnsi="Times New Roman" w:cs="Times New Roman"/>
                <w:bCs/>
                <w:lang w:val="sr-Cyrl-RS"/>
              </w:rPr>
              <w:t>пројекта (СИР)</w:t>
            </w:r>
            <w:r w:rsidR="00B96CD1" w:rsidRPr="00534884">
              <w:rPr>
                <w:rFonts w:ascii="Times New Roman" w:hAnsi="Times New Roman" w:cs="Times New Roman"/>
                <w:bCs/>
              </w:rPr>
              <w:t xml:space="preserve">: 30 </w:t>
            </w:r>
            <w:r w:rsidR="00A84C89" w:rsidRPr="00534884">
              <w:rPr>
                <w:rFonts w:ascii="Times New Roman" w:hAnsi="Times New Roman" w:cs="Times New Roman"/>
                <w:bCs/>
              </w:rPr>
              <w:t>поена</w:t>
            </w:r>
            <w:r w:rsidR="00B96CD1" w:rsidRPr="00534884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84C89" w:rsidRPr="00534884" w:rsidRDefault="00A84C89" w:rsidP="00A84C8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П</w:t>
            </w:r>
            <w:r w:rsidR="00B96CD1" w:rsidRPr="00534884">
              <w:rPr>
                <w:rFonts w:ascii="Times New Roman" w:hAnsi="Times New Roman" w:cs="Times New Roman"/>
                <w:bCs/>
              </w:rPr>
              <w:t>исмени испит</w:t>
            </w:r>
            <w:bookmarkStart w:id="0" w:name="_GoBack"/>
            <w:bookmarkEnd w:id="0"/>
            <w:r w:rsidR="00B96CD1" w:rsidRPr="00534884">
              <w:rPr>
                <w:rFonts w:ascii="Times New Roman" w:hAnsi="Times New Roman" w:cs="Times New Roman"/>
                <w:bCs/>
              </w:rPr>
              <w:t xml:space="preserve">: 30 </w:t>
            </w:r>
            <w:r w:rsidRPr="00534884">
              <w:rPr>
                <w:rFonts w:ascii="Times New Roman" w:hAnsi="Times New Roman" w:cs="Times New Roman"/>
                <w:bCs/>
              </w:rPr>
              <w:t>поена</w:t>
            </w:r>
            <w:r w:rsidR="00B96CD1" w:rsidRPr="00534884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41BC6" w:rsidRPr="00534884" w:rsidRDefault="00A84C89" w:rsidP="00A8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34884">
              <w:rPr>
                <w:rFonts w:ascii="Times New Roman" w:hAnsi="Times New Roman" w:cs="Times New Roman"/>
                <w:bCs/>
                <w:lang w:val="sr-Cyrl-RS"/>
              </w:rPr>
              <w:t xml:space="preserve"> Ус</w:t>
            </w:r>
            <w:r w:rsidR="00B96CD1" w:rsidRPr="00534884">
              <w:rPr>
                <w:rFonts w:ascii="Times New Roman" w:hAnsi="Times New Roman" w:cs="Times New Roman"/>
                <w:bCs/>
              </w:rPr>
              <w:t>мени испит: 40</w:t>
            </w:r>
            <w:r w:rsidR="00534884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96CD1" w:rsidRPr="00534884">
              <w:rPr>
                <w:rFonts w:ascii="Times New Roman" w:hAnsi="Times New Roman" w:cs="Times New Roman"/>
                <w:bCs/>
              </w:rPr>
              <w:t>поена</w:t>
            </w:r>
          </w:p>
        </w:tc>
      </w:tr>
    </w:tbl>
    <w:p w:rsidR="00016AEE" w:rsidRPr="00337E80" w:rsidRDefault="00016AEE" w:rsidP="000E6290">
      <w:pPr>
        <w:jc w:val="both"/>
        <w:rPr>
          <w:rFonts w:ascii="Times New Roman" w:hAnsi="Times New Roman" w:cs="Times New Roman"/>
          <w:lang w:val="ru-RU"/>
        </w:rPr>
      </w:pPr>
    </w:p>
    <w:sectPr w:rsidR="00016AEE" w:rsidRPr="00337E80" w:rsidSect="00A75FC5">
      <w:pgSz w:w="11906" w:h="16838"/>
      <w:pgMar w:top="540" w:right="476" w:bottom="81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8B3"/>
    <w:multiLevelType w:val="hybridMultilevel"/>
    <w:tmpl w:val="1AA452D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7B1D"/>
    <w:multiLevelType w:val="hybridMultilevel"/>
    <w:tmpl w:val="DE168C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16AEE"/>
    <w:rsid w:val="00027106"/>
    <w:rsid w:val="0006668D"/>
    <w:rsid w:val="000E1B27"/>
    <w:rsid w:val="000E6290"/>
    <w:rsid w:val="001A4824"/>
    <w:rsid w:val="002C45FB"/>
    <w:rsid w:val="00320074"/>
    <w:rsid w:val="00333819"/>
    <w:rsid w:val="00337E80"/>
    <w:rsid w:val="00341BC6"/>
    <w:rsid w:val="003450F8"/>
    <w:rsid w:val="00456839"/>
    <w:rsid w:val="00471839"/>
    <w:rsid w:val="004C0678"/>
    <w:rsid w:val="004C3CDF"/>
    <w:rsid w:val="004C6845"/>
    <w:rsid w:val="004D6529"/>
    <w:rsid w:val="00534884"/>
    <w:rsid w:val="00561B71"/>
    <w:rsid w:val="0058684E"/>
    <w:rsid w:val="005C5ED3"/>
    <w:rsid w:val="005E2567"/>
    <w:rsid w:val="005E49F4"/>
    <w:rsid w:val="005F120B"/>
    <w:rsid w:val="0064793F"/>
    <w:rsid w:val="007358BC"/>
    <w:rsid w:val="008055F1"/>
    <w:rsid w:val="00820887"/>
    <w:rsid w:val="009041D1"/>
    <w:rsid w:val="00941E4F"/>
    <w:rsid w:val="00980D23"/>
    <w:rsid w:val="009B7948"/>
    <w:rsid w:val="00A75FC5"/>
    <w:rsid w:val="00A84C89"/>
    <w:rsid w:val="00A955BE"/>
    <w:rsid w:val="00AB1048"/>
    <w:rsid w:val="00B2773A"/>
    <w:rsid w:val="00B96CD1"/>
    <w:rsid w:val="00C164BD"/>
    <w:rsid w:val="00C51704"/>
    <w:rsid w:val="00C5693E"/>
    <w:rsid w:val="00CE4460"/>
    <w:rsid w:val="00D24C70"/>
    <w:rsid w:val="00D45E82"/>
    <w:rsid w:val="00DC4E87"/>
    <w:rsid w:val="00E11DF5"/>
    <w:rsid w:val="00E338D5"/>
    <w:rsid w:val="00F74CB2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0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E44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10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0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E44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10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cation.udel.edu/wp-content/uploads/2013/01/GiftedStudent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7</cp:revision>
  <dcterms:created xsi:type="dcterms:W3CDTF">2015-03-28T13:30:00Z</dcterms:created>
  <dcterms:modified xsi:type="dcterms:W3CDTF">2015-10-05T08:24:00Z</dcterms:modified>
</cp:coreProperties>
</file>